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0ADD" w14:textId="6D4EA0EA" w:rsidR="0052029B" w:rsidRPr="00236C0B" w:rsidRDefault="000F127F" w:rsidP="005202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6C0B">
        <w:rPr>
          <w:rFonts w:ascii="Arial" w:hAnsi="Arial" w:cs="Arial"/>
          <w:b/>
          <w:bCs/>
          <w:sz w:val="28"/>
          <w:szCs w:val="28"/>
        </w:rPr>
        <w:t>FUJIFILM IRVINE SCIENTIFIC</w:t>
      </w:r>
      <w:r w:rsidR="00811AB5" w:rsidRPr="00236C0B">
        <w:rPr>
          <w:rFonts w:ascii="Arial" w:hAnsi="Arial" w:cs="Arial"/>
          <w:b/>
          <w:bCs/>
          <w:sz w:val="28"/>
          <w:szCs w:val="28"/>
        </w:rPr>
        <w:t xml:space="preserve"> SUED OVER </w:t>
      </w:r>
      <w:r w:rsidR="003F1FD6">
        <w:rPr>
          <w:rFonts w:ascii="Arial" w:hAnsi="Arial" w:cs="Arial"/>
          <w:b/>
          <w:bCs/>
          <w:sz w:val="28"/>
          <w:szCs w:val="28"/>
        </w:rPr>
        <w:t xml:space="preserve">RECALLED </w:t>
      </w:r>
      <w:r w:rsidR="00811AB5" w:rsidRPr="00236C0B">
        <w:rPr>
          <w:rFonts w:ascii="Arial" w:hAnsi="Arial" w:cs="Arial"/>
          <w:b/>
          <w:bCs/>
          <w:sz w:val="28"/>
          <w:szCs w:val="28"/>
        </w:rPr>
        <w:t xml:space="preserve">“TOXIC” OIL THAT KILLED PATIENTS’ EMBRYOS; </w:t>
      </w:r>
      <w:r w:rsidR="009E628D">
        <w:rPr>
          <w:rFonts w:ascii="Arial" w:hAnsi="Arial" w:cs="Arial"/>
          <w:b/>
          <w:bCs/>
          <w:sz w:val="28"/>
          <w:szCs w:val="28"/>
        </w:rPr>
        <w:t xml:space="preserve">MANY </w:t>
      </w:r>
      <w:r w:rsidR="00811AB5" w:rsidRPr="00236C0B">
        <w:rPr>
          <w:rFonts w:ascii="Arial" w:hAnsi="Arial" w:cs="Arial"/>
          <w:b/>
          <w:bCs/>
          <w:sz w:val="28"/>
          <w:szCs w:val="28"/>
        </w:rPr>
        <w:t xml:space="preserve">MORE LAWSUITS COMING </w:t>
      </w:r>
    </w:p>
    <w:p w14:paraId="3278069E" w14:textId="77777777" w:rsidR="00811AB5" w:rsidRPr="00236C0B" w:rsidRDefault="00811AB5" w:rsidP="0052029B">
      <w:pPr>
        <w:jc w:val="center"/>
        <w:rPr>
          <w:rFonts w:ascii="Arial" w:hAnsi="Arial" w:cs="Arial"/>
          <w:b/>
          <w:bCs/>
          <w:i/>
          <w:iCs/>
        </w:rPr>
      </w:pPr>
    </w:p>
    <w:p w14:paraId="09652AF3" w14:textId="77777777" w:rsidR="00811AB5" w:rsidRPr="00236C0B" w:rsidRDefault="00811AB5" w:rsidP="0052029B">
      <w:pPr>
        <w:jc w:val="center"/>
        <w:rPr>
          <w:rFonts w:ascii="Arial" w:hAnsi="Arial" w:cs="Arial"/>
          <w:b/>
          <w:bCs/>
          <w:i/>
          <w:iCs/>
        </w:rPr>
      </w:pPr>
      <w:r w:rsidRPr="00236C0B">
        <w:rPr>
          <w:rFonts w:ascii="Arial" w:hAnsi="Arial" w:cs="Arial"/>
          <w:b/>
          <w:bCs/>
          <w:i/>
          <w:iCs/>
        </w:rPr>
        <w:t>Leading</w:t>
      </w:r>
      <w:r w:rsidR="0052029B" w:rsidRPr="00236C0B">
        <w:rPr>
          <w:rFonts w:ascii="Arial" w:hAnsi="Arial" w:cs="Arial"/>
          <w:b/>
          <w:bCs/>
          <w:i/>
          <w:iCs/>
        </w:rPr>
        <w:t xml:space="preserve"> Fertility </w:t>
      </w:r>
      <w:r w:rsidRPr="00236C0B">
        <w:rPr>
          <w:rFonts w:ascii="Arial" w:hAnsi="Arial" w:cs="Arial"/>
          <w:b/>
          <w:bCs/>
          <w:i/>
          <w:iCs/>
        </w:rPr>
        <w:t>Attorney</w:t>
      </w:r>
      <w:r w:rsidR="000F127F" w:rsidRPr="00236C0B">
        <w:rPr>
          <w:rFonts w:ascii="Arial" w:hAnsi="Arial" w:cs="Arial"/>
          <w:b/>
          <w:bCs/>
          <w:i/>
          <w:iCs/>
        </w:rPr>
        <w:t xml:space="preserve"> Adam Wolf: “</w:t>
      </w:r>
      <w:r w:rsidR="00B87A11" w:rsidRPr="00236C0B">
        <w:rPr>
          <w:rFonts w:ascii="Arial" w:hAnsi="Arial" w:cs="Arial"/>
          <w:b/>
          <w:bCs/>
          <w:i/>
          <w:iCs/>
        </w:rPr>
        <w:t xml:space="preserve">Every </w:t>
      </w:r>
      <w:r w:rsidR="000F127F" w:rsidRPr="00236C0B">
        <w:rPr>
          <w:rFonts w:ascii="Arial" w:hAnsi="Arial" w:cs="Arial"/>
          <w:b/>
          <w:bCs/>
          <w:i/>
          <w:iCs/>
        </w:rPr>
        <w:t>IVF Patient Need</w:t>
      </w:r>
      <w:r w:rsidR="00B87A11" w:rsidRPr="00236C0B">
        <w:rPr>
          <w:rFonts w:ascii="Arial" w:hAnsi="Arial" w:cs="Arial"/>
          <w:b/>
          <w:bCs/>
          <w:i/>
          <w:iCs/>
        </w:rPr>
        <w:t>s</w:t>
      </w:r>
      <w:r w:rsidR="000F127F" w:rsidRPr="00236C0B">
        <w:rPr>
          <w:rFonts w:ascii="Arial" w:hAnsi="Arial" w:cs="Arial"/>
          <w:b/>
          <w:bCs/>
          <w:i/>
          <w:iCs/>
        </w:rPr>
        <w:t xml:space="preserve"> to Act Now</w:t>
      </w:r>
      <w:r w:rsidR="00683F2C" w:rsidRPr="00236C0B">
        <w:rPr>
          <w:rFonts w:ascii="Arial" w:hAnsi="Arial" w:cs="Arial"/>
          <w:b/>
          <w:bCs/>
          <w:i/>
          <w:iCs/>
        </w:rPr>
        <w:t>”</w:t>
      </w:r>
      <w:r w:rsidR="0052029B" w:rsidRPr="00236C0B">
        <w:rPr>
          <w:rFonts w:ascii="Arial" w:hAnsi="Arial" w:cs="Arial"/>
          <w:b/>
          <w:bCs/>
          <w:i/>
          <w:iCs/>
        </w:rPr>
        <w:t xml:space="preserve">; </w:t>
      </w:r>
    </w:p>
    <w:p w14:paraId="37C887FE" w14:textId="5D31B342" w:rsidR="0052029B" w:rsidRPr="00236C0B" w:rsidRDefault="00811AB5" w:rsidP="0052029B">
      <w:pPr>
        <w:jc w:val="center"/>
        <w:rPr>
          <w:rFonts w:ascii="Arial" w:hAnsi="Arial" w:cs="Arial"/>
          <w:b/>
          <w:bCs/>
          <w:i/>
          <w:iCs/>
        </w:rPr>
      </w:pPr>
      <w:r w:rsidRPr="00236C0B">
        <w:rPr>
          <w:rFonts w:ascii="Arial" w:hAnsi="Arial" w:cs="Arial"/>
          <w:b/>
          <w:bCs/>
          <w:i/>
          <w:iCs/>
        </w:rPr>
        <w:t xml:space="preserve">Globally Recalled Oil Was Distributed to Clinics </w:t>
      </w:r>
      <w:r w:rsidR="00D813D1">
        <w:rPr>
          <w:rFonts w:ascii="Arial" w:hAnsi="Arial" w:cs="Arial"/>
          <w:b/>
          <w:bCs/>
          <w:i/>
          <w:iCs/>
        </w:rPr>
        <w:t>Around</w:t>
      </w:r>
      <w:r w:rsidR="003F1FD6">
        <w:rPr>
          <w:rFonts w:ascii="Arial" w:hAnsi="Arial" w:cs="Arial"/>
          <w:b/>
          <w:bCs/>
          <w:i/>
          <w:iCs/>
        </w:rPr>
        <w:t xml:space="preserve"> the World</w:t>
      </w:r>
      <w:r w:rsidR="0052029B" w:rsidRPr="00236C0B">
        <w:rPr>
          <w:rFonts w:ascii="Arial" w:hAnsi="Arial" w:cs="Arial"/>
          <w:b/>
          <w:bCs/>
          <w:i/>
          <w:iCs/>
        </w:rPr>
        <w:t xml:space="preserve">. </w:t>
      </w:r>
    </w:p>
    <w:p w14:paraId="2315EE99" w14:textId="77777777" w:rsidR="0052029B" w:rsidRPr="00236C0B" w:rsidRDefault="0052029B" w:rsidP="0052029B">
      <w:pPr>
        <w:jc w:val="center"/>
        <w:rPr>
          <w:rFonts w:ascii="Arial" w:hAnsi="Arial" w:cs="Arial"/>
        </w:rPr>
      </w:pPr>
      <w:r w:rsidRPr="00236C0B">
        <w:rPr>
          <w:rFonts w:ascii="Arial" w:hAnsi="Arial" w:cs="Arial"/>
          <w:b/>
          <w:bCs/>
        </w:rPr>
        <w:t xml:space="preserve"> </w:t>
      </w:r>
    </w:p>
    <w:p w14:paraId="3E4CDE6A" w14:textId="40649953" w:rsidR="00811AB5" w:rsidRPr="00236C0B" w:rsidRDefault="00811AB5" w:rsidP="0052029B">
      <w:pPr>
        <w:rPr>
          <w:rFonts w:ascii="Arial" w:hAnsi="Arial" w:cs="Arial"/>
        </w:rPr>
      </w:pPr>
      <w:r w:rsidRPr="00236C0B">
        <w:rPr>
          <w:rFonts w:ascii="Arial" w:hAnsi="Arial" w:cs="Arial"/>
          <w:b/>
          <w:bCs/>
        </w:rPr>
        <w:t>LOS ANGELES</w:t>
      </w:r>
      <w:r w:rsidR="0052029B" w:rsidRPr="00236C0B">
        <w:rPr>
          <w:rFonts w:ascii="Arial" w:hAnsi="Arial" w:cs="Arial"/>
          <w:b/>
          <w:bCs/>
        </w:rPr>
        <w:t>, CA</w:t>
      </w:r>
      <w:r w:rsidRPr="00236C0B">
        <w:rPr>
          <w:rFonts w:ascii="Arial" w:hAnsi="Arial" w:cs="Arial"/>
          <w:b/>
          <w:bCs/>
        </w:rPr>
        <w:t xml:space="preserve"> – FEBRUARY 16</w:t>
      </w:r>
      <w:r w:rsidR="000F127F" w:rsidRPr="00236C0B">
        <w:rPr>
          <w:rFonts w:ascii="Arial" w:hAnsi="Arial" w:cs="Arial"/>
          <w:b/>
          <w:bCs/>
        </w:rPr>
        <w:t>, 2023</w:t>
      </w:r>
      <w:r w:rsidRPr="00236C0B">
        <w:rPr>
          <w:rFonts w:ascii="Arial" w:hAnsi="Arial" w:cs="Arial"/>
          <w:b/>
          <w:bCs/>
        </w:rPr>
        <w:t xml:space="preserve"> – </w:t>
      </w:r>
      <w:r w:rsidRPr="00236C0B">
        <w:rPr>
          <w:rFonts w:ascii="Arial" w:hAnsi="Arial" w:cs="Arial"/>
        </w:rPr>
        <w:t>Fertility patients filed a lawsuit against</w:t>
      </w:r>
      <w:r w:rsidRPr="00236C0B">
        <w:rPr>
          <w:rFonts w:ascii="Arial" w:hAnsi="Arial" w:cs="Arial"/>
          <w:b/>
          <w:bCs/>
        </w:rPr>
        <w:t xml:space="preserve"> </w:t>
      </w:r>
      <w:r w:rsidRPr="00236C0B">
        <w:rPr>
          <w:rFonts w:ascii="Arial" w:hAnsi="Arial" w:cs="Arial"/>
        </w:rPr>
        <w:t xml:space="preserve">FUJIFILM Irvine Scientific over oil used </w:t>
      </w:r>
      <w:r w:rsidR="00E2745A">
        <w:rPr>
          <w:rFonts w:ascii="Arial" w:hAnsi="Arial" w:cs="Arial"/>
        </w:rPr>
        <w:t>for</w:t>
      </w:r>
      <w:r w:rsidRPr="00236C0B">
        <w:rPr>
          <w:rFonts w:ascii="Arial" w:hAnsi="Arial" w:cs="Arial"/>
        </w:rPr>
        <w:t xml:space="preserve"> in vitro fertilization </w:t>
      </w:r>
      <w:r w:rsidR="008B4FD9">
        <w:rPr>
          <w:rFonts w:ascii="Arial" w:hAnsi="Arial" w:cs="Arial"/>
        </w:rPr>
        <w:t xml:space="preserve">(IVF) </w:t>
      </w:r>
      <w:r w:rsidRPr="00236C0B">
        <w:rPr>
          <w:rFonts w:ascii="Arial" w:hAnsi="Arial" w:cs="Arial"/>
        </w:rPr>
        <w:t xml:space="preserve">procedures that turned out to be toxic and killed the patients’ embryos. The company recalled multiple batches of the </w:t>
      </w:r>
      <w:r w:rsidR="00D813D1">
        <w:rPr>
          <w:rFonts w:ascii="Arial" w:hAnsi="Arial" w:cs="Arial"/>
        </w:rPr>
        <w:t xml:space="preserve">toxic </w:t>
      </w:r>
      <w:r w:rsidRPr="00236C0B">
        <w:rPr>
          <w:rFonts w:ascii="Arial" w:hAnsi="Arial" w:cs="Arial"/>
        </w:rPr>
        <w:t xml:space="preserve">oil in an “Urgent Field Safety Notice” on January 16, </w:t>
      </w:r>
      <w:r w:rsidR="00215852">
        <w:rPr>
          <w:rFonts w:ascii="Arial" w:hAnsi="Arial" w:cs="Arial"/>
        </w:rPr>
        <w:t>which was sent to fertility clinics but not released publicly</w:t>
      </w:r>
      <w:r w:rsidRPr="00236C0B">
        <w:rPr>
          <w:rFonts w:ascii="Arial" w:hAnsi="Arial" w:cs="Arial"/>
        </w:rPr>
        <w:t>.</w:t>
      </w:r>
    </w:p>
    <w:p w14:paraId="058D382E" w14:textId="5CF3194C" w:rsidR="00811AB5" w:rsidRPr="00236C0B" w:rsidRDefault="00811AB5" w:rsidP="0052029B">
      <w:pPr>
        <w:rPr>
          <w:rFonts w:ascii="Arial" w:hAnsi="Arial" w:cs="Arial"/>
          <w:b/>
          <w:bCs/>
        </w:rPr>
      </w:pPr>
    </w:p>
    <w:p w14:paraId="751E566B" w14:textId="55D83C25" w:rsidR="00811AB5" w:rsidRPr="00236C0B" w:rsidRDefault="00F33A83" w:rsidP="0052029B">
      <w:pPr>
        <w:rPr>
          <w:rFonts w:ascii="Arial" w:hAnsi="Arial" w:cs="Arial"/>
        </w:rPr>
      </w:pPr>
      <w:hyperlink r:id="rId6" w:history="1">
        <w:r w:rsidR="00811AB5" w:rsidRPr="00F33A83">
          <w:rPr>
            <w:rStyle w:val="Hyperlink"/>
            <w:rFonts w:ascii="Arial" w:hAnsi="Arial" w:cs="Arial"/>
          </w:rPr>
          <w:t>The lawsuit</w:t>
        </w:r>
      </w:hyperlink>
      <w:r w:rsidR="00811AB5" w:rsidRPr="00F33A83">
        <w:rPr>
          <w:rFonts w:ascii="Arial" w:hAnsi="Arial" w:cs="Arial"/>
        </w:rPr>
        <w:t xml:space="preserve"> was filed in</w:t>
      </w:r>
      <w:r w:rsidR="00811AB5" w:rsidRPr="00236C0B">
        <w:rPr>
          <w:rFonts w:ascii="Arial" w:hAnsi="Arial" w:cs="Arial"/>
        </w:rPr>
        <w:t xml:space="preserve"> the Superior Court of California in Orange County by Adam Wolf of Peiffer Wolf Carr Kane Conway &amp; Wise (“Peiffer Wolf”) on behalf of the patients</w:t>
      </w:r>
      <w:r w:rsidR="00FD4164">
        <w:rPr>
          <w:rFonts w:ascii="Arial" w:hAnsi="Arial" w:cs="Arial"/>
        </w:rPr>
        <w:t xml:space="preserve">, who live in Los Angeles </w:t>
      </w:r>
      <w:r w:rsidR="00E66573">
        <w:rPr>
          <w:rFonts w:ascii="Arial" w:hAnsi="Arial" w:cs="Arial"/>
        </w:rPr>
        <w:t xml:space="preserve">and </w:t>
      </w:r>
      <w:r w:rsidR="00FD4164">
        <w:rPr>
          <w:rFonts w:ascii="Arial" w:hAnsi="Arial" w:cs="Arial"/>
        </w:rPr>
        <w:t>wish</w:t>
      </w:r>
      <w:r w:rsidR="00811AB5" w:rsidRPr="00236C0B">
        <w:rPr>
          <w:rFonts w:ascii="Arial" w:hAnsi="Arial" w:cs="Arial"/>
        </w:rPr>
        <w:t xml:space="preserve"> to remain anonymous to protect their privacy.</w:t>
      </w:r>
    </w:p>
    <w:p w14:paraId="761F719C" w14:textId="77777777" w:rsidR="00811AB5" w:rsidRPr="00236C0B" w:rsidRDefault="00811AB5" w:rsidP="0052029B">
      <w:pPr>
        <w:rPr>
          <w:rFonts w:ascii="Arial" w:hAnsi="Arial" w:cs="Arial"/>
        </w:rPr>
      </w:pPr>
    </w:p>
    <w:p w14:paraId="1F140895" w14:textId="236ECED2" w:rsidR="00811AB5" w:rsidRPr="00236C0B" w:rsidRDefault="00811AB5" w:rsidP="00811AB5">
      <w:pPr>
        <w:pStyle w:val="NoSpacing"/>
        <w:spacing w:after="180"/>
        <w:rPr>
          <w:rFonts w:ascii="Arial" w:hAnsi="Arial" w:cs="Arial"/>
        </w:rPr>
      </w:pPr>
      <w:r w:rsidRPr="00236C0B">
        <w:rPr>
          <w:rFonts w:ascii="Arial" w:hAnsi="Arial" w:cs="Arial"/>
        </w:rPr>
        <w:t xml:space="preserve">Adam Wolf, partner at Peiffer Wolf, said: </w:t>
      </w:r>
      <w:r w:rsidRPr="00236C0B">
        <w:rPr>
          <w:rFonts w:ascii="Arial" w:hAnsi="Arial" w:cs="Arial"/>
          <w:b/>
          <w:bCs/>
        </w:rPr>
        <w:t>“Every IVF patient need</w:t>
      </w:r>
      <w:r w:rsidR="008B4FD9">
        <w:rPr>
          <w:rFonts w:ascii="Arial" w:hAnsi="Arial" w:cs="Arial"/>
          <w:b/>
          <w:bCs/>
        </w:rPr>
        <w:t>s</w:t>
      </w:r>
      <w:r w:rsidRPr="00236C0B">
        <w:rPr>
          <w:rFonts w:ascii="Arial" w:hAnsi="Arial" w:cs="Arial"/>
          <w:b/>
          <w:bCs/>
        </w:rPr>
        <w:t xml:space="preserve"> to act now to </w:t>
      </w:r>
      <w:r w:rsidR="004A563F">
        <w:rPr>
          <w:rFonts w:ascii="Arial" w:hAnsi="Arial" w:cs="Arial"/>
          <w:b/>
          <w:bCs/>
        </w:rPr>
        <w:t xml:space="preserve">make </w:t>
      </w:r>
      <w:r w:rsidRPr="00236C0B">
        <w:rPr>
          <w:rFonts w:ascii="Arial" w:hAnsi="Arial" w:cs="Arial"/>
          <w:b/>
          <w:bCs/>
        </w:rPr>
        <w:t xml:space="preserve">sure their embryos have not been exposed to FUJIFILM Irvine Scientific’s </w:t>
      </w:r>
      <w:r w:rsidR="00215852">
        <w:rPr>
          <w:rFonts w:ascii="Arial" w:hAnsi="Arial" w:cs="Arial"/>
          <w:b/>
          <w:bCs/>
        </w:rPr>
        <w:t>toxic</w:t>
      </w:r>
      <w:r w:rsidRPr="00236C0B">
        <w:rPr>
          <w:rFonts w:ascii="Arial" w:hAnsi="Arial" w:cs="Arial"/>
          <w:b/>
          <w:bCs/>
        </w:rPr>
        <w:t xml:space="preserve"> oil. It’s outrageous that </w:t>
      </w:r>
      <w:r w:rsidR="00D813D1">
        <w:rPr>
          <w:rFonts w:ascii="Arial" w:hAnsi="Arial" w:cs="Arial"/>
          <w:b/>
          <w:bCs/>
        </w:rPr>
        <w:t xml:space="preserve">Irvine Scientific hasn’t been more transparent about the scale of this disaster and unforgivable that it hasn’t made the recall notice publicly available to fertility patients. </w:t>
      </w:r>
      <w:r w:rsidRPr="00236C0B">
        <w:rPr>
          <w:rFonts w:ascii="Arial" w:hAnsi="Arial" w:cs="Arial"/>
          <w:b/>
          <w:bCs/>
        </w:rPr>
        <w:t xml:space="preserve">Given that the company is a top global supplier of the oil used in all IVF embryo cultures, patients </w:t>
      </w:r>
      <w:r w:rsidR="00D813D1">
        <w:rPr>
          <w:rFonts w:ascii="Arial" w:hAnsi="Arial" w:cs="Arial"/>
          <w:b/>
          <w:bCs/>
        </w:rPr>
        <w:t xml:space="preserve">need </w:t>
      </w:r>
      <w:r w:rsidRPr="00236C0B">
        <w:rPr>
          <w:rFonts w:ascii="Arial" w:hAnsi="Arial" w:cs="Arial"/>
          <w:b/>
          <w:bCs/>
        </w:rPr>
        <w:t xml:space="preserve">to contact their </w:t>
      </w:r>
      <w:r w:rsidR="00D813D1">
        <w:rPr>
          <w:rFonts w:ascii="Arial" w:hAnsi="Arial" w:cs="Arial"/>
          <w:b/>
          <w:bCs/>
        </w:rPr>
        <w:t>fertility clinic</w:t>
      </w:r>
      <w:r w:rsidRPr="00236C0B">
        <w:rPr>
          <w:rFonts w:ascii="Arial" w:hAnsi="Arial" w:cs="Arial"/>
          <w:b/>
          <w:bCs/>
        </w:rPr>
        <w:t xml:space="preserve"> – or attorney – as soon as possible.”</w:t>
      </w:r>
    </w:p>
    <w:p w14:paraId="4EB79684" w14:textId="5785D2B8" w:rsidR="00683F2C" w:rsidRPr="00236C0B" w:rsidRDefault="0052029B" w:rsidP="0052029B">
      <w:pPr>
        <w:rPr>
          <w:rFonts w:ascii="Arial" w:hAnsi="Arial" w:cs="Arial"/>
        </w:rPr>
      </w:pPr>
      <w:r w:rsidRPr="00236C0B">
        <w:rPr>
          <w:rFonts w:ascii="Arial" w:hAnsi="Arial" w:cs="Arial"/>
        </w:rPr>
        <w:t xml:space="preserve">Adam Wolf, one of the country’s leading fertility </w:t>
      </w:r>
      <w:r w:rsidR="00B87A11" w:rsidRPr="00236C0B">
        <w:rPr>
          <w:rFonts w:ascii="Arial" w:hAnsi="Arial" w:cs="Arial"/>
        </w:rPr>
        <w:t>lawyers</w:t>
      </w:r>
      <w:r w:rsidRPr="00236C0B">
        <w:rPr>
          <w:rFonts w:ascii="Arial" w:hAnsi="Arial" w:cs="Arial"/>
        </w:rPr>
        <w:t xml:space="preserve">, </w:t>
      </w:r>
      <w:r w:rsidR="00683F2C" w:rsidRPr="00236C0B">
        <w:rPr>
          <w:rFonts w:ascii="Arial" w:hAnsi="Arial" w:cs="Arial"/>
        </w:rPr>
        <w:t>held a</w:t>
      </w:r>
      <w:r w:rsidRPr="00236C0B">
        <w:rPr>
          <w:rFonts w:ascii="Arial" w:hAnsi="Arial" w:cs="Arial"/>
        </w:rPr>
        <w:t xml:space="preserve"> news event </w:t>
      </w:r>
      <w:r w:rsidR="00477554" w:rsidRPr="00236C0B">
        <w:rPr>
          <w:rFonts w:ascii="Arial" w:hAnsi="Arial" w:cs="Arial"/>
        </w:rPr>
        <w:t xml:space="preserve">to </w:t>
      </w:r>
      <w:r w:rsidR="00683F2C" w:rsidRPr="00236C0B">
        <w:rPr>
          <w:rFonts w:ascii="Arial" w:hAnsi="Arial" w:cs="Arial"/>
        </w:rPr>
        <w:t xml:space="preserve">alert the public about </w:t>
      </w:r>
      <w:r w:rsidR="00477554" w:rsidRPr="00236C0B">
        <w:rPr>
          <w:rFonts w:ascii="Arial" w:hAnsi="Arial" w:cs="Arial"/>
        </w:rPr>
        <w:t>the</w:t>
      </w:r>
      <w:r w:rsidR="00B87A11" w:rsidRPr="00236C0B">
        <w:rPr>
          <w:rFonts w:ascii="Arial" w:hAnsi="Arial" w:cs="Arial"/>
        </w:rPr>
        <w:t xml:space="preserve"> </w:t>
      </w:r>
      <w:r w:rsidR="00683F2C" w:rsidRPr="00236C0B">
        <w:rPr>
          <w:rFonts w:ascii="Arial" w:hAnsi="Arial" w:cs="Arial"/>
        </w:rPr>
        <w:t>global recall</w:t>
      </w:r>
      <w:r w:rsidRPr="00236C0B">
        <w:rPr>
          <w:rFonts w:ascii="Arial" w:hAnsi="Arial" w:cs="Arial"/>
        </w:rPr>
        <w:t xml:space="preserve"> </w:t>
      </w:r>
      <w:r w:rsidR="00236C0B">
        <w:rPr>
          <w:rFonts w:ascii="Arial" w:hAnsi="Arial" w:cs="Arial"/>
        </w:rPr>
        <w:t>and discuss actions patients should take to ensure their embryos are not harmed</w:t>
      </w:r>
      <w:r w:rsidRPr="00236C0B">
        <w:rPr>
          <w:rFonts w:ascii="Arial" w:hAnsi="Arial" w:cs="Arial"/>
        </w:rPr>
        <w:t xml:space="preserve">. </w:t>
      </w:r>
      <w:r w:rsidR="00215852">
        <w:rPr>
          <w:rFonts w:ascii="Arial" w:hAnsi="Arial" w:cs="Arial"/>
        </w:rPr>
        <w:t xml:space="preserve">Toxic oil from the affected batches was delivered to clinics </w:t>
      </w:r>
      <w:r w:rsidR="00D813D1">
        <w:rPr>
          <w:rFonts w:ascii="Arial" w:hAnsi="Arial" w:cs="Arial"/>
        </w:rPr>
        <w:t>around the world</w:t>
      </w:r>
      <w:r w:rsidR="00215852">
        <w:rPr>
          <w:rFonts w:ascii="Arial" w:hAnsi="Arial" w:cs="Arial"/>
        </w:rPr>
        <w:t xml:space="preserve">. </w:t>
      </w:r>
      <w:r w:rsidR="00683F2C" w:rsidRPr="00236C0B">
        <w:rPr>
          <w:rFonts w:ascii="Arial" w:hAnsi="Arial" w:cs="Arial"/>
        </w:rPr>
        <w:t>The notice, issued on January 16</w:t>
      </w:r>
      <w:r w:rsidR="00477554" w:rsidRPr="00236C0B">
        <w:rPr>
          <w:rFonts w:ascii="Arial" w:hAnsi="Arial" w:cs="Arial"/>
        </w:rPr>
        <w:t xml:space="preserve"> and affecting a significant number of patients </w:t>
      </w:r>
      <w:r w:rsidR="00215852">
        <w:rPr>
          <w:rFonts w:ascii="Arial" w:hAnsi="Arial" w:cs="Arial"/>
        </w:rPr>
        <w:t>globally</w:t>
      </w:r>
      <w:r w:rsidR="00683F2C" w:rsidRPr="00236C0B">
        <w:rPr>
          <w:rFonts w:ascii="Arial" w:hAnsi="Arial" w:cs="Arial"/>
        </w:rPr>
        <w:t xml:space="preserve">, was not </w:t>
      </w:r>
      <w:r w:rsidR="00236C0B" w:rsidRPr="00236C0B">
        <w:rPr>
          <w:rFonts w:ascii="Arial" w:hAnsi="Arial" w:cs="Arial"/>
        </w:rPr>
        <w:t xml:space="preserve">initially </w:t>
      </w:r>
      <w:r w:rsidR="00683F2C" w:rsidRPr="00236C0B">
        <w:rPr>
          <w:rFonts w:ascii="Arial" w:hAnsi="Arial" w:cs="Arial"/>
        </w:rPr>
        <w:t xml:space="preserve">released </w:t>
      </w:r>
      <w:r w:rsidR="00236C0B" w:rsidRPr="00236C0B">
        <w:rPr>
          <w:rFonts w:ascii="Arial" w:hAnsi="Arial" w:cs="Arial"/>
        </w:rPr>
        <w:t xml:space="preserve">publicly </w:t>
      </w:r>
      <w:r w:rsidR="00683F2C" w:rsidRPr="00236C0B">
        <w:rPr>
          <w:rFonts w:ascii="Arial" w:hAnsi="Arial" w:cs="Arial"/>
        </w:rPr>
        <w:t xml:space="preserve">or posted </w:t>
      </w:r>
      <w:r w:rsidR="00236C0B" w:rsidRPr="00236C0B">
        <w:rPr>
          <w:rFonts w:ascii="Arial" w:hAnsi="Arial" w:cs="Arial"/>
        </w:rPr>
        <w:t xml:space="preserve">online </w:t>
      </w:r>
      <w:r w:rsidR="00683F2C" w:rsidRPr="00236C0B">
        <w:rPr>
          <w:rFonts w:ascii="Arial" w:hAnsi="Arial" w:cs="Arial"/>
        </w:rPr>
        <w:t xml:space="preserve">by FUJIFILM Irvine Scientific. </w:t>
      </w:r>
      <w:r w:rsidR="00236C0B">
        <w:rPr>
          <w:rFonts w:ascii="Arial" w:hAnsi="Arial" w:cs="Arial"/>
        </w:rPr>
        <w:t>Peiffer Wolf</w:t>
      </w:r>
      <w:r w:rsidR="00683F2C" w:rsidRPr="00236C0B">
        <w:rPr>
          <w:rFonts w:ascii="Arial" w:hAnsi="Arial" w:cs="Arial"/>
        </w:rPr>
        <w:t xml:space="preserve"> has now </w:t>
      </w:r>
      <w:r w:rsidR="00477554" w:rsidRPr="00236C0B">
        <w:rPr>
          <w:rFonts w:ascii="Arial" w:hAnsi="Arial" w:cs="Arial"/>
        </w:rPr>
        <w:t>made the notice available to the general public:</w:t>
      </w:r>
      <w:r w:rsidR="00683F2C" w:rsidRPr="00236C0B">
        <w:rPr>
          <w:rFonts w:ascii="Arial" w:hAnsi="Arial" w:cs="Arial"/>
        </w:rPr>
        <w:t xml:space="preserve"> </w:t>
      </w:r>
      <w:hyperlink r:id="rId7" w:history="1">
        <w:r w:rsidR="00F33A83" w:rsidRPr="003F05F7">
          <w:rPr>
            <w:rStyle w:val="Hyperlink"/>
            <w:rFonts w:ascii="Arial" w:hAnsi="Arial" w:cs="Arial"/>
          </w:rPr>
          <w:t>https://lostembryos.com/wp-content/uploads/2023/02/Fujifilm-Recall-redacted_final.pdf</w:t>
        </w:r>
      </w:hyperlink>
      <w:r w:rsidR="00F33A83">
        <w:rPr>
          <w:rFonts w:ascii="Arial" w:hAnsi="Arial" w:cs="Arial"/>
        </w:rPr>
        <w:t xml:space="preserve">. </w:t>
      </w:r>
    </w:p>
    <w:p w14:paraId="56FCEF2A" w14:textId="77777777" w:rsidR="00683F2C" w:rsidRPr="00236C0B" w:rsidRDefault="00683F2C" w:rsidP="0052029B">
      <w:pPr>
        <w:rPr>
          <w:rFonts w:ascii="Arial" w:hAnsi="Arial" w:cs="Arial"/>
        </w:rPr>
      </w:pPr>
    </w:p>
    <w:p w14:paraId="7C8DB4F7" w14:textId="3191B0D2" w:rsidR="00683F2C" w:rsidRPr="00236C0B" w:rsidRDefault="00683F2C" w:rsidP="00B03727">
      <w:pPr>
        <w:rPr>
          <w:rFonts w:ascii="Arial" w:hAnsi="Arial" w:cs="Arial"/>
        </w:rPr>
      </w:pPr>
      <w:r w:rsidRPr="00236C0B">
        <w:rPr>
          <w:rFonts w:ascii="Arial" w:hAnsi="Arial" w:cs="Arial"/>
        </w:rPr>
        <w:t xml:space="preserve">FUJIFILM Irvine Scientific </w:t>
      </w:r>
      <w:r w:rsidR="0052029B" w:rsidRPr="00236C0B">
        <w:rPr>
          <w:rFonts w:ascii="Arial" w:hAnsi="Arial" w:cs="Arial"/>
        </w:rPr>
        <w:t xml:space="preserve">is one of the </w:t>
      </w:r>
      <w:r w:rsidR="00236C0B">
        <w:rPr>
          <w:rFonts w:ascii="Arial" w:hAnsi="Arial" w:cs="Arial"/>
        </w:rPr>
        <w:t xml:space="preserve">largest manufacturers </w:t>
      </w:r>
      <w:r w:rsidR="0052029B" w:rsidRPr="00236C0B">
        <w:rPr>
          <w:rFonts w:ascii="Arial" w:hAnsi="Arial" w:cs="Arial"/>
        </w:rPr>
        <w:t xml:space="preserve">in the world of </w:t>
      </w:r>
      <w:r w:rsidR="00B87A11" w:rsidRPr="00236C0B">
        <w:rPr>
          <w:rFonts w:ascii="Arial" w:hAnsi="Arial" w:cs="Arial"/>
        </w:rPr>
        <w:t xml:space="preserve">oil </w:t>
      </w:r>
      <w:r w:rsidR="0052029B" w:rsidRPr="00236C0B">
        <w:rPr>
          <w:rFonts w:ascii="Arial" w:hAnsi="Arial" w:cs="Arial"/>
        </w:rPr>
        <w:t xml:space="preserve">used for IVF procedures. </w:t>
      </w:r>
      <w:r w:rsidR="002A3EE0" w:rsidRPr="00236C0B">
        <w:rPr>
          <w:rFonts w:ascii="Arial" w:hAnsi="Arial" w:cs="Arial"/>
        </w:rPr>
        <w:t>While t</w:t>
      </w:r>
      <w:r w:rsidR="002A3EE0">
        <w:rPr>
          <w:rFonts w:ascii="Arial" w:hAnsi="Arial" w:cs="Arial"/>
        </w:rPr>
        <w:t xml:space="preserve">he </w:t>
      </w:r>
      <w:r w:rsidR="002A3EE0" w:rsidRPr="00236C0B">
        <w:rPr>
          <w:rFonts w:ascii="Arial" w:hAnsi="Arial" w:cs="Arial"/>
        </w:rPr>
        <w:t xml:space="preserve">recall notice </w:t>
      </w:r>
      <w:r w:rsidR="00E2745A">
        <w:rPr>
          <w:rFonts w:ascii="Arial" w:hAnsi="Arial" w:cs="Arial"/>
        </w:rPr>
        <w:t>claims</w:t>
      </w:r>
      <w:r w:rsidR="002A3EE0">
        <w:rPr>
          <w:rFonts w:ascii="Arial" w:hAnsi="Arial" w:cs="Arial"/>
        </w:rPr>
        <w:t>,</w:t>
      </w:r>
      <w:r w:rsidR="002A3EE0" w:rsidRPr="00236C0B">
        <w:rPr>
          <w:rFonts w:ascii="Arial" w:hAnsi="Arial" w:cs="Arial"/>
        </w:rPr>
        <w:t xml:space="preserve"> “to the Company’s knowledge, we have no reports of any known patient death or serious injury associated with the affected lots,” Wolf stated that since the first client</w:t>
      </w:r>
      <w:r w:rsidR="00E2745A">
        <w:rPr>
          <w:rFonts w:ascii="Arial" w:hAnsi="Arial" w:cs="Arial"/>
        </w:rPr>
        <w:t>s</w:t>
      </w:r>
      <w:r w:rsidR="002A3EE0" w:rsidRPr="00236C0B">
        <w:rPr>
          <w:rFonts w:ascii="Arial" w:hAnsi="Arial" w:cs="Arial"/>
        </w:rPr>
        <w:t xml:space="preserve"> reached out about </w:t>
      </w:r>
      <w:r w:rsidR="00E2745A">
        <w:rPr>
          <w:rFonts w:ascii="Arial" w:hAnsi="Arial" w:cs="Arial"/>
        </w:rPr>
        <w:t>their</w:t>
      </w:r>
      <w:r w:rsidR="002A3EE0" w:rsidRPr="00236C0B">
        <w:rPr>
          <w:rFonts w:ascii="Arial" w:hAnsi="Arial" w:cs="Arial"/>
        </w:rPr>
        <w:t xml:space="preserve"> embryos that perished, </w:t>
      </w:r>
      <w:r w:rsidR="009E628D">
        <w:rPr>
          <w:rFonts w:ascii="Arial" w:hAnsi="Arial" w:cs="Arial"/>
        </w:rPr>
        <w:t xml:space="preserve">many </w:t>
      </w:r>
      <w:r w:rsidR="002A3EE0" w:rsidRPr="00236C0B">
        <w:rPr>
          <w:rFonts w:ascii="Arial" w:hAnsi="Arial" w:cs="Arial"/>
        </w:rPr>
        <w:t>other</w:t>
      </w:r>
      <w:r w:rsidR="009E628D">
        <w:rPr>
          <w:rFonts w:ascii="Arial" w:hAnsi="Arial" w:cs="Arial"/>
        </w:rPr>
        <w:t xml:space="preserve"> couples and individuals</w:t>
      </w:r>
      <w:r w:rsidR="002A3EE0" w:rsidRPr="00236C0B">
        <w:rPr>
          <w:rFonts w:ascii="Arial" w:hAnsi="Arial" w:cs="Arial"/>
        </w:rPr>
        <w:t xml:space="preserve"> have stepped forward with similar experiences. </w:t>
      </w:r>
      <w:r w:rsidR="002A3EE0" w:rsidRPr="00236C0B">
        <w:rPr>
          <w:rFonts w:ascii="Arial" w:hAnsi="Arial" w:cs="Arial"/>
          <w:b/>
          <w:bCs/>
        </w:rPr>
        <w:t xml:space="preserve">“This </w:t>
      </w:r>
      <w:r w:rsidR="002A3EE0">
        <w:rPr>
          <w:rFonts w:ascii="Arial" w:hAnsi="Arial" w:cs="Arial"/>
          <w:b/>
          <w:bCs/>
        </w:rPr>
        <w:t>is</w:t>
      </w:r>
      <w:r w:rsidR="002A3EE0" w:rsidRPr="00236C0B">
        <w:rPr>
          <w:rFonts w:ascii="Arial" w:hAnsi="Arial" w:cs="Arial"/>
          <w:b/>
          <w:bCs/>
        </w:rPr>
        <w:t xml:space="preserve"> just the tip of the iceberg,”</w:t>
      </w:r>
      <w:r w:rsidR="002A3EE0" w:rsidRPr="00236C0B">
        <w:rPr>
          <w:rFonts w:ascii="Arial" w:hAnsi="Arial" w:cs="Arial"/>
        </w:rPr>
        <w:t xml:space="preserve"> Wolf added.</w:t>
      </w:r>
    </w:p>
    <w:p w14:paraId="4E6382D5" w14:textId="5A9EFEB1" w:rsidR="00584DBF" w:rsidRPr="00236C0B" w:rsidRDefault="00584DBF" w:rsidP="00B03727">
      <w:pPr>
        <w:rPr>
          <w:rFonts w:ascii="Arial" w:hAnsi="Arial" w:cs="Arial"/>
        </w:rPr>
      </w:pPr>
    </w:p>
    <w:p w14:paraId="25C7DFD2" w14:textId="7DF2CFD6" w:rsidR="00B03727" w:rsidRPr="002A3EE0" w:rsidRDefault="008944B3" w:rsidP="00B03727">
      <w:pPr>
        <w:rPr>
          <w:rFonts w:ascii="Arial" w:hAnsi="Arial" w:cs="Arial"/>
        </w:rPr>
      </w:pPr>
      <w:r w:rsidRPr="00236C0B">
        <w:rPr>
          <w:rFonts w:ascii="Arial" w:hAnsi="Arial" w:cs="Arial"/>
        </w:rPr>
        <w:t>Ashlie Sletvold</w:t>
      </w:r>
      <w:r w:rsidR="00584DBF" w:rsidRPr="00236C0B">
        <w:rPr>
          <w:rFonts w:ascii="Arial" w:hAnsi="Arial" w:cs="Arial"/>
        </w:rPr>
        <w:t xml:space="preserve">, partner at Peiffer Wolf, said: </w:t>
      </w:r>
      <w:r w:rsidR="00584DBF" w:rsidRPr="00236C0B">
        <w:rPr>
          <w:rFonts w:ascii="Arial" w:hAnsi="Arial" w:cs="Arial"/>
          <w:b/>
          <w:bCs/>
        </w:rPr>
        <w:t>“</w:t>
      </w:r>
      <w:r w:rsidR="005E1703">
        <w:rPr>
          <w:rFonts w:ascii="Arial" w:hAnsi="Arial" w:cs="Arial"/>
          <w:b/>
          <w:bCs/>
        </w:rPr>
        <w:t xml:space="preserve">Several additional </w:t>
      </w:r>
      <w:r w:rsidR="00215852">
        <w:rPr>
          <w:rFonts w:ascii="Arial" w:hAnsi="Arial" w:cs="Arial"/>
          <w:b/>
          <w:bCs/>
        </w:rPr>
        <w:t>patients</w:t>
      </w:r>
      <w:r w:rsidR="005E1703">
        <w:rPr>
          <w:rFonts w:ascii="Arial" w:hAnsi="Arial" w:cs="Arial"/>
          <w:b/>
          <w:bCs/>
        </w:rPr>
        <w:t xml:space="preserve"> have reached out to us about their embryos that </w:t>
      </w:r>
      <w:r w:rsidR="002A3EE0">
        <w:rPr>
          <w:rFonts w:ascii="Arial" w:hAnsi="Arial" w:cs="Arial"/>
          <w:b/>
          <w:bCs/>
        </w:rPr>
        <w:t>were killed</w:t>
      </w:r>
      <w:r w:rsidR="005E1703">
        <w:rPr>
          <w:rFonts w:ascii="Arial" w:hAnsi="Arial" w:cs="Arial"/>
          <w:b/>
          <w:bCs/>
        </w:rPr>
        <w:t xml:space="preserve"> due to contact with the toxic oil. </w:t>
      </w:r>
      <w:r w:rsidR="006E57C6" w:rsidRPr="00236C0B">
        <w:rPr>
          <w:rFonts w:ascii="Arial" w:hAnsi="Arial" w:cs="Arial"/>
          <w:b/>
          <w:bCs/>
        </w:rPr>
        <w:t xml:space="preserve">FUJIFILM Irvine Scientific clearly wants to downplay the scope of this </w:t>
      </w:r>
      <w:r w:rsidR="00D813D1">
        <w:rPr>
          <w:rFonts w:ascii="Arial" w:hAnsi="Arial" w:cs="Arial"/>
          <w:b/>
          <w:bCs/>
        </w:rPr>
        <w:t>disaster</w:t>
      </w:r>
      <w:r w:rsidR="006E57C6" w:rsidRPr="00236C0B">
        <w:rPr>
          <w:rFonts w:ascii="Arial" w:hAnsi="Arial" w:cs="Arial"/>
          <w:b/>
          <w:bCs/>
        </w:rPr>
        <w:t xml:space="preserve">, but the lack of information threatens to make the situation worse. </w:t>
      </w:r>
      <w:r w:rsidR="00C56D96">
        <w:rPr>
          <w:rFonts w:ascii="Arial" w:hAnsi="Arial" w:cs="Arial"/>
          <w:b/>
          <w:bCs/>
        </w:rPr>
        <w:t>The company should have publicly posted this</w:t>
      </w:r>
      <w:r w:rsidR="006E57C6" w:rsidRPr="00236C0B">
        <w:rPr>
          <w:rFonts w:ascii="Arial" w:hAnsi="Arial" w:cs="Arial"/>
          <w:b/>
          <w:bCs/>
        </w:rPr>
        <w:t xml:space="preserve"> urgent and crucial recall notice to inform all potentially affected </w:t>
      </w:r>
      <w:r w:rsidR="00D813D1">
        <w:rPr>
          <w:rFonts w:ascii="Arial" w:hAnsi="Arial" w:cs="Arial"/>
          <w:b/>
          <w:bCs/>
        </w:rPr>
        <w:t>patients</w:t>
      </w:r>
      <w:r w:rsidR="006E57C6" w:rsidRPr="00236C0B">
        <w:rPr>
          <w:rFonts w:ascii="Arial" w:hAnsi="Arial" w:cs="Arial"/>
          <w:b/>
          <w:bCs/>
        </w:rPr>
        <w:t>.”</w:t>
      </w:r>
    </w:p>
    <w:p w14:paraId="0AD4F8D2" w14:textId="275A348E" w:rsidR="00332B84" w:rsidRDefault="00332B84" w:rsidP="00BC69E4">
      <w:pPr>
        <w:rPr>
          <w:rFonts w:ascii="Arial" w:hAnsi="Arial" w:cs="Arial"/>
        </w:rPr>
      </w:pPr>
    </w:p>
    <w:p w14:paraId="716597BA" w14:textId="1511712A" w:rsidR="00332B84" w:rsidRPr="00332B84" w:rsidRDefault="00332B84" w:rsidP="00332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lawsuit states that shortly </w:t>
      </w:r>
      <w:r w:rsidRPr="00332B84">
        <w:rPr>
          <w:rFonts w:ascii="Arial" w:hAnsi="Arial" w:cs="Arial"/>
        </w:rPr>
        <w:t xml:space="preserve">after Irvine Scientific issued its </w:t>
      </w:r>
      <w:r>
        <w:rPr>
          <w:rFonts w:ascii="Arial" w:hAnsi="Arial" w:cs="Arial"/>
        </w:rPr>
        <w:t>r</w:t>
      </w:r>
      <w:r w:rsidRPr="00332B84">
        <w:rPr>
          <w:rFonts w:ascii="Arial" w:hAnsi="Arial" w:cs="Arial"/>
        </w:rPr>
        <w:t xml:space="preserve">ecall </w:t>
      </w:r>
      <w:r>
        <w:rPr>
          <w:rFonts w:ascii="Arial" w:hAnsi="Arial" w:cs="Arial"/>
        </w:rPr>
        <w:t>notice</w:t>
      </w:r>
      <w:r w:rsidRPr="00332B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the </w:t>
      </w:r>
      <w:r w:rsidR="00E66573">
        <w:rPr>
          <w:rFonts w:ascii="Arial" w:hAnsi="Arial" w:cs="Arial"/>
        </w:rPr>
        <w:t xml:space="preserve">Los Angeles-based </w:t>
      </w:r>
      <w:r>
        <w:rPr>
          <w:rFonts w:ascii="Arial" w:hAnsi="Arial" w:cs="Arial"/>
        </w:rPr>
        <w:t>patients</w:t>
      </w:r>
      <w:r w:rsidRPr="00332B84">
        <w:rPr>
          <w:rFonts w:ascii="Arial" w:hAnsi="Arial" w:cs="Arial"/>
        </w:rPr>
        <w:t xml:space="preserve"> were informed by their fertility clinic that the oil that killed their embryos was part of the </w:t>
      </w:r>
      <w:r>
        <w:rPr>
          <w:rFonts w:ascii="Arial" w:hAnsi="Arial" w:cs="Arial"/>
        </w:rPr>
        <w:t>r</w:t>
      </w:r>
      <w:r w:rsidRPr="00332B84">
        <w:rPr>
          <w:rFonts w:ascii="Arial" w:hAnsi="Arial" w:cs="Arial"/>
        </w:rPr>
        <w:t xml:space="preserve">ecalled </w:t>
      </w:r>
      <w:r>
        <w:rPr>
          <w:rFonts w:ascii="Arial" w:hAnsi="Arial" w:cs="Arial"/>
        </w:rPr>
        <w:t>oil batches</w:t>
      </w:r>
      <w:r w:rsidRPr="00332B8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They</w:t>
      </w:r>
      <w:r w:rsidRPr="00332B84">
        <w:rPr>
          <w:rFonts w:ascii="Arial" w:hAnsi="Arial" w:cs="Arial"/>
        </w:rPr>
        <w:t xml:space="preserve"> are devastated</w:t>
      </w:r>
      <w:r>
        <w:rPr>
          <w:rFonts w:ascii="Arial" w:hAnsi="Arial" w:cs="Arial"/>
        </w:rPr>
        <w:t xml:space="preserve"> and</w:t>
      </w:r>
      <w:r w:rsidRPr="00332B84">
        <w:rPr>
          <w:rFonts w:ascii="Arial" w:hAnsi="Arial" w:cs="Arial"/>
        </w:rPr>
        <w:t xml:space="preserve"> may no longer be able to have children with their </w:t>
      </w:r>
      <w:r w:rsidR="00D813D1">
        <w:rPr>
          <w:rFonts w:ascii="Arial" w:hAnsi="Arial" w:cs="Arial"/>
        </w:rPr>
        <w:t xml:space="preserve">own </w:t>
      </w:r>
      <w:r w:rsidRPr="00332B84">
        <w:rPr>
          <w:rFonts w:ascii="Arial" w:hAnsi="Arial" w:cs="Arial"/>
        </w:rPr>
        <w:t xml:space="preserve">genetic material as a result. </w:t>
      </w:r>
    </w:p>
    <w:p w14:paraId="6422261F" w14:textId="39A97304" w:rsidR="0052029B" w:rsidRPr="00236C0B" w:rsidRDefault="0052029B">
      <w:pPr>
        <w:rPr>
          <w:rFonts w:ascii="Arial" w:hAnsi="Arial" w:cs="Arial"/>
        </w:rPr>
      </w:pPr>
    </w:p>
    <w:p w14:paraId="34AE2B9B" w14:textId="77F164F8" w:rsidR="00B87A11" w:rsidRPr="00236C0B" w:rsidRDefault="00B87A11">
      <w:pPr>
        <w:rPr>
          <w:rFonts w:ascii="Arial" w:hAnsi="Arial" w:cs="Arial"/>
        </w:rPr>
      </w:pPr>
      <w:r w:rsidRPr="00236C0B">
        <w:rPr>
          <w:rFonts w:ascii="Arial" w:hAnsi="Arial" w:cs="Arial"/>
        </w:rPr>
        <w:t xml:space="preserve">During IVF, oil protects the embryo being cultured. It prevents the embryo from drying out and stabilizes its temperature, pH and osmolality. Problems with oil can directly lead to several </w:t>
      </w:r>
      <w:r w:rsidR="009E628D">
        <w:rPr>
          <w:rFonts w:ascii="Arial" w:hAnsi="Arial" w:cs="Arial"/>
        </w:rPr>
        <w:t>harmful</w:t>
      </w:r>
      <w:r w:rsidR="009E628D" w:rsidRPr="00236C0B">
        <w:rPr>
          <w:rFonts w:ascii="Arial" w:hAnsi="Arial" w:cs="Arial"/>
        </w:rPr>
        <w:t xml:space="preserve"> </w:t>
      </w:r>
      <w:r w:rsidRPr="00236C0B">
        <w:rPr>
          <w:rFonts w:ascii="Arial" w:hAnsi="Arial" w:cs="Arial"/>
        </w:rPr>
        <w:t>outcomes, including destruction of the embryo.</w:t>
      </w:r>
    </w:p>
    <w:p w14:paraId="50152D86" w14:textId="05CE8FD1" w:rsidR="0052029B" w:rsidRDefault="0052029B" w:rsidP="0052029B">
      <w:pPr>
        <w:pStyle w:val="NoSpacing"/>
        <w:rPr>
          <w:rFonts w:ascii="Arial" w:hAnsi="Arial" w:cs="Arial"/>
          <w:b/>
          <w:bCs/>
        </w:rPr>
      </w:pPr>
    </w:p>
    <w:p w14:paraId="606FF57A" w14:textId="597CB279" w:rsidR="008B4FD9" w:rsidRPr="005E1703" w:rsidRDefault="005E1703" w:rsidP="0052029B">
      <w:pPr>
        <w:pStyle w:val="NoSpacing"/>
        <w:rPr>
          <w:rFonts w:ascii="Arial" w:hAnsi="Arial" w:cs="Arial"/>
        </w:rPr>
      </w:pPr>
      <w:r w:rsidRPr="005E1703">
        <w:rPr>
          <w:rFonts w:ascii="Arial" w:hAnsi="Arial" w:cs="Arial"/>
        </w:rPr>
        <w:t xml:space="preserve">Peiffer Wolf </w:t>
      </w:r>
      <w:r w:rsidR="009E628D">
        <w:rPr>
          <w:rFonts w:ascii="Arial" w:hAnsi="Arial" w:cs="Arial"/>
        </w:rPr>
        <w:t xml:space="preserve">currently represents many </w:t>
      </w:r>
      <w:r w:rsidRPr="005E1703">
        <w:rPr>
          <w:rFonts w:ascii="Arial" w:hAnsi="Arial" w:cs="Arial"/>
        </w:rPr>
        <w:t xml:space="preserve">additional </w:t>
      </w:r>
      <w:r w:rsidR="009E628D">
        <w:rPr>
          <w:rFonts w:ascii="Arial" w:hAnsi="Arial" w:cs="Arial"/>
        </w:rPr>
        <w:t xml:space="preserve">people </w:t>
      </w:r>
      <w:r w:rsidRPr="005E1703">
        <w:rPr>
          <w:rFonts w:ascii="Arial" w:hAnsi="Arial" w:cs="Arial"/>
        </w:rPr>
        <w:t>who</w:t>
      </w:r>
      <w:r w:rsidR="00215852">
        <w:rPr>
          <w:rFonts w:ascii="Arial" w:hAnsi="Arial" w:cs="Arial"/>
        </w:rPr>
        <w:t>se</w:t>
      </w:r>
      <w:r w:rsidRPr="005E1703">
        <w:rPr>
          <w:rFonts w:ascii="Arial" w:hAnsi="Arial" w:cs="Arial"/>
        </w:rPr>
        <w:t xml:space="preserve"> embryos </w:t>
      </w:r>
      <w:r w:rsidR="00215852">
        <w:rPr>
          <w:rFonts w:ascii="Arial" w:hAnsi="Arial" w:cs="Arial"/>
        </w:rPr>
        <w:t xml:space="preserve">were lost </w:t>
      </w:r>
      <w:r w:rsidRPr="005E1703">
        <w:rPr>
          <w:rFonts w:ascii="Arial" w:hAnsi="Arial" w:cs="Arial"/>
        </w:rPr>
        <w:t xml:space="preserve">after </w:t>
      </w:r>
      <w:r w:rsidR="00215852">
        <w:rPr>
          <w:rFonts w:ascii="Arial" w:hAnsi="Arial" w:cs="Arial"/>
        </w:rPr>
        <w:t>coming</w:t>
      </w:r>
      <w:r w:rsidRPr="005E1703">
        <w:rPr>
          <w:rFonts w:ascii="Arial" w:hAnsi="Arial" w:cs="Arial"/>
        </w:rPr>
        <w:t xml:space="preserve"> into contact with FUJIFILM Irvine Scientific’s recalled oil. Their lawsuits </w:t>
      </w:r>
      <w:r w:rsidR="009E628D">
        <w:rPr>
          <w:rFonts w:ascii="Arial" w:hAnsi="Arial" w:cs="Arial"/>
        </w:rPr>
        <w:t xml:space="preserve">will </w:t>
      </w:r>
      <w:r w:rsidRPr="005E1703">
        <w:rPr>
          <w:rFonts w:ascii="Arial" w:hAnsi="Arial" w:cs="Arial"/>
        </w:rPr>
        <w:t xml:space="preserve">be filed in the coming weeks. </w:t>
      </w:r>
    </w:p>
    <w:p w14:paraId="46D21D91" w14:textId="77777777" w:rsidR="005E1703" w:rsidRPr="00236C0B" w:rsidRDefault="005E1703" w:rsidP="0052029B">
      <w:pPr>
        <w:pStyle w:val="NoSpacing"/>
        <w:rPr>
          <w:rFonts w:ascii="Arial" w:hAnsi="Arial" w:cs="Arial"/>
          <w:b/>
          <w:bCs/>
        </w:rPr>
      </w:pPr>
    </w:p>
    <w:p w14:paraId="57803E87" w14:textId="1A46D562" w:rsidR="0052029B" w:rsidRPr="00236C0B" w:rsidRDefault="0052029B" w:rsidP="0052029B">
      <w:pPr>
        <w:jc w:val="center"/>
        <w:rPr>
          <w:rFonts w:ascii="Arial" w:hAnsi="Arial" w:cs="Arial"/>
        </w:rPr>
      </w:pPr>
      <w:r w:rsidRPr="00236C0B">
        <w:rPr>
          <w:rFonts w:ascii="Arial" w:hAnsi="Arial" w:cs="Arial"/>
        </w:rPr>
        <w:t>###</w:t>
      </w:r>
    </w:p>
    <w:p w14:paraId="2A74C1D5" w14:textId="77777777" w:rsidR="0052029B" w:rsidRPr="00236C0B" w:rsidRDefault="0052029B" w:rsidP="0052029B">
      <w:pPr>
        <w:jc w:val="center"/>
        <w:rPr>
          <w:rFonts w:ascii="Arial" w:hAnsi="Arial" w:cs="Arial"/>
        </w:rPr>
      </w:pPr>
    </w:p>
    <w:p w14:paraId="6DEB9A81" w14:textId="5789359B" w:rsidR="0052029B" w:rsidRPr="00236C0B" w:rsidRDefault="0052029B" w:rsidP="0052029B">
      <w:pPr>
        <w:rPr>
          <w:rFonts w:ascii="Arial" w:hAnsi="Arial" w:cs="Arial"/>
          <w:b/>
          <w:bCs/>
          <w:u w:val="single"/>
        </w:rPr>
      </w:pPr>
      <w:r w:rsidRPr="00236C0B">
        <w:rPr>
          <w:rFonts w:ascii="Arial" w:hAnsi="Arial" w:cs="Arial"/>
          <w:b/>
          <w:bCs/>
          <w:u w:val="single"/>
        </w:rPr>
        <w:t>MEDIA CONTACT:</w:t>
      </w:r>
      <w:r w:rsidRPr="00236C0B">
        <w:rPr>
          <w:rFonts w:ascii="Arial" w:hAnsi="Arial" w:cs="Arial"/>
        </w:rPr>
        <w:t xml:space="preserve">  Max Karlin at (703) 276-3255 or </w:t>
      </w:r>
      <w:hyperlink r:id="rId8" w:history="1">
        <w:r w:rsidR="008944B3" w:rsidRPr="00236C0B">
          <w:rPr>
            <w:rStyle w:val="Hyperlink"/>
            <w:rFonts w:ascii="Arial" w:hAnsi="Arial" w:cs="Arial"/>
          </w:rPr>
          <w:t>mkarlin@hastingsgroupmedia.com</w:t>
        </w:r>
      </w:hyperlink>
      <w:r w:rsidRPr="00236C0B">
        <w:rPr>
          <w:rFonts w:ascii="Arial" w:hAnsi="Arial" w:cs="Arial"/>
        </w:rPr>
        <w:t xml:space="preserve">. </w:t>
      </w:r>
    </w:p>
    <w:p w14:paraId="2503A242" w14:textId="77777777" w:rsidR="0052029B" w:rsidRPr="00236C0B" w:rsidRDefault="0052029B" w:rsidP="0052029B">
      <w:pPr>
        <w:keepNext/>
        <w:keepLines/>
        <w:rPr>
          <w:rFonts w:ascii="Arial" w:hAnsi="Arial" w:cs="Arial"/>
          <w:b/>
          <w:bCs/>
          <w:u w:val="single"/>
        </w:rPr>
      </w:pPr>
    </w:p>
    <w:p w14:paraId="0293426D" w14:textId="752EF1EA" w:rsidR="0052029B" w:rsidRPr="00236C0B" w:rsidRDefault="0052029B" w:rsidP="0052029B">
      <w:pPr>
        <w:keepNext/>
        <w:keepLines/>
        <w:rPr>
          <w:rFonts w:ascii="Arial" w:hAnsi="Arial" w:cs="Arial"/>
          <w:b/>
          <w:bCs/>
          <w:u w:val="single"/>
        </w:rPr>
      </w:pPr>
      <w:r w:rsidRPr="00236C0B">
        <w:rPr>
          <w:rFonts w:ascii="Arial" w:hAnsi="Arial" w:cs="Arial"/>
          <w:b/>
          <w:bCs/>
          <w:u w:val="single"/>
        </w:rPr>
        <w:t>ABOUT PEIFFER WOLF CARR KANE CONWAY &amp; WISE</w:t>
      </w:r>
    </w:p>
    <w:p w14:paraId="17748862" w14:textId="34CE6FA4" w:rsidR="0052029B" w:rsidRPr="00236C0B" w:rsidRDefault="0052029B" w:rsidP="0052029B">
      <w:pPr>
        <w:rPr>
          <w:rFonts w:ascii="Arial" w:hAnsi="Arial" w:cs="Arial"/>
        </w:rPr>
      </w:pPr>
      <w:r w:rsidRPr="00236C0B">
        <w:rPr>
          <w:rFonts w:ascii="Arial" w:hAnsi="Arial" w:cs="Arial"/>
        </w:rPr>
        <w:t xml:space="preserve">Peiffer Wolf Carr Kane Conway &amp; Wise is a national law firm with offices in </w:t>
      </w:r>
      <w:r w:rsidR="00A11729" w:rsidRPr="00652B48">
        <w:rPr>
          <w:rFonts w:ascii="Arial" w:hAnsi="Arial" w:cs="Arial"/>
        </w:rPr>
        <w:t xml:space="preserve">Los Angeles, San Francisco, New York, </w:t>
      </w:r>
      <w:r w:rsidR="00A11729">
        <w:rPr>
          <w:rFonts w:ascii="Arial" w:hAnsi="Arial" w:cs="Arial"/>
        </w:rPr>
        <w:t xml:space="preserve">Chicago, </w:t>
      </w:r>
      <w:r w:rsidR="00A11729" w:rsidRPr="00652B48">
        <w:rPr>
          <w:rFonts w:ascii="Arial" w:hAnsi="Arial" w:cs="Arial"/>
        </w:rPr>
        <w:t xml:space="preserve">New Orleans, Cleveland, Youngstown, and St. Louis. </w:t>
      </w:r>
      <w:r w:rsidRPr="00236C0B">
        <w:rPr>
          <w:rFonts w:ascii="Arial" w:hAnsi="Arial" w:cs="Arial"/>
        </w:rPr>
        <w:t xml:space="preserve">Visit </w:t>
      </w:r>
      <w:hyperlink r:id="rId9" w:history="1">
        <w:r w:rsidR="00D813D1">
          <w:rPr>
            <w:rStyle w:val="Hyperlink"/>
            <w:rFonts w:ascii="Arial" w:hAnsi="Arial" w:cs="Arial"/>
          </w:rPr>
          <w:t>https://lostembryos.com/</w:t>
        </w:r>
      </w:hyperlink>
      <w:r w:rsidR="00D813D1">
        <w:rPr>
          <w:rFonts w:ascii="Arial" w:hAnsi="Arial" w:cs="Arial"/>
        </w:rPr>
        <w:t xml:space="preserve"> </w:t>
      </w:r>
      <w:r w:rsidRPr="00236C0B">
        <w:rPr>
          <w:rFonts w:ascii="Arial" w:hAnsi="Arial" w:cs="Arial"/>
        </w:rPr>
        <w:t>for more information.</w:t>
      </w:r>
    </w:p>
    <w:p w14:paraId="3837CF36" w14:textId="77777777" w:rsidR="0052029B" w:rsidRPr="00236C0B" w:rsidRDefault="0052029B">
      <w:pPr>
        <w:rPr>
          <w:rFonts w:ascii="Arial" w:hAnsi="Arial" w:cs="Arial"/>
        </w:rPr>
      </w:pPr>
    </w:p>
    <w:sectPr w:rsidR="0052029B" w:rsidRPr="0023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9BE0" w14:textId="77777777" w:rsidR="00565A1F" w:rsidRDefault="00565A1F" w:rsidP="00811AB5">
      <w:r>
        <w:separator/>
      </w:r>
    </w:p>
  </w:endnote>
  <w:endnote w:type="continuationSeparator" w:id="0">
    <w:p w14:paraId="5E460516" w14:textId="77777777" w:rsidR="00565A1F" w:rsidRDefault="00565A1F" w:rsidP="0081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EF00" w14:textId="77777777" w:rsidR="00565A1F" w:rsidRDefault="00565A1F" w:rsidP="00811AB5">
      <w:r>
        <w:separator/>
      </w:r>
    </w:p>
  </w:footnote>
  <w:footnote w:type="continuationSeparator" w:id="0">
    <w:p w14:paraId="516D5509" w14:textId="77777777" w:rsidR="00565A1F" w:rsidRDefault="00565A1F" w:rsidP="0081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9B"/>
    <w:rsid w:val="0003321C"/>
    <w:rsid w:val="00055198"/>
    <w:rsid w:val="000F127F"/>
    <w:rsid w:val="00215852"/>
    <w:rsid w:val="00236C0B"/>
    <w:rsid w:val="002A3EE0"/>
    <w:rsid w:val="00332B84"/>
    <w:rsid w:val="003F1FD6"/>
    <w:rsid w:val="0045749C"/>
    <w:rsid w:val="00477554"/>
    <w:rsid w:val="004A563F"/>
    <w:rsid w:val="004B246A"/>
    <w:rsid w:val="0052029B"/>
    <w:rsid w:val="00565A1F"/>
    <w:rsid w:val="00584DBF"/>
    <w:rsid w:val="005E1703"/>
    <w:rsid w:val="00683F2C"/>
    <w:rsid w:val="006E57C6"/>
    <w:rsid w:val="00721CE6"/>
    <w:rsid w:val="00723B64"/>
    <w:rsid w:val="007E1640"/>
    <w:rsid w:val="00811AB5"/>
    <w:rsid w:val="008944B3"/>
    <w:rsid w:val="008B4FD9"/>
    <w:rsid w:val="009253AC"/>
    <w:rsid w:val="009E628D"/>
    <w:rsid w:val="00A11729"/>
    <w:rsid w:val="00A3680D"/>
    <w:rsid w:val="00AF1101"/>
    <w:rsid w:val="00B03727"/>
    <w:rsid w:val="00B87A11"/>
    <w:rsid w:val="00BC69E4"/>
    <w:rsid w:val="00C53D50"/>
    <w:rsid w:val="00C558D3"/>
    <w:rsid w:val="00C56D96"/>
    <w:rsid w:val="00CB0B1A"/>
    <w:rsid w:val="00CB7564"/>
    <w:rsid w:val="00D813D1"/>
    <w:rsid w:val="00E2745A"/>
    <w:rsid w:val="00E66573"/>
    <w:rsid w:val="00F17EE8"/>
    <w:rsid w:val="00F33A83"/>
    <w:rsid w:val="00FA1F5F"/>
    <w:rsid w:val="00F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4820"/>
  <w15:chartTrackingRefBased/>
  <w15:docId w15:val="{A4CC931E-BF8A-4EAD-968E-E4D9F5A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2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2029B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02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B5"/>
  </w:style>
  <w:style w:type="paragraph" w:styleId="Footer">
    <w:name w:val="footer"/>
    <w:basedOn w:val="Normal"/>
    <w:link w:val="FooterChar"/>
    <w:uiPriority w:val="99"/>
    <w:unhideWhenUsed/>
    <w:rsid w:val="00811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B5"/>
  </w:style>
  <w:style w:type="character" w:styleId="CommentReference">
    <w:name w:val="annotation reference"/>
    <w:basedOn w:val="DefaultParagraphFont"/>
    <w:uiPriority w:val="99"/>
    <w:semiHidden/>
    <w:unhideWhenUsed/>
    <w:rsid w:val="00811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A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B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44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4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lin@hastingsgroup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stembryos.com/wp-content/uploads/2023/02/Fujifilm-Recall-redacted_fin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stembryos.com/wp-content/uploads/2023/02/20230215-Irvine-Scientific-Complaint-final-signed-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stembry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Karlin</dc:creator>
  <cp:keywords/>
  <dc:description/>
  <cp:lastModifiedBy>Maxwell Karlin</cp:lastModifiedBy>
  <cp:revision>2</cp:revision>
  <dcterms:created xsi:type="dcterms:W3CDTF">2023-02-16T16:06:00Z</dcterms:created>
  <dcterms:modified xsi:type="dcterms:W3CDTF">2023-02-16T16:06:00Z</dcterms:modified>
</cp:coreProperties>
</file>